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F" w:rsidRDefault="007C1DE4" w:rsidP="002A6F3F">
      <w:pPr>
        <w:jc w:val="right"/>
      </w:pPr>
      <w:r>
        <w:rPr>
          <w:rFonts w:ascii="Calibri" w:hAnsi="Calibri" w:cs="Tahoma"/>
          <w:b/>
          <w:bCs/>
          <w:noProof/>
          <w:sz w:val="5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2339340" y="899160"/>
            <wp:positionH relativeFrom="margin">
              <wp:align>left</wp:align>
            </wp:positionH>
            <wp:positionV relativeFrom="margin">
              <wp:align>top</wp:align>
            </wp:positionV>
            <wp:extent cx="2560320" cy="2560320"/>
            <wp:effectExtent l="0" t="0" r="0" b="0"/>
            <wp:wrapSquare wrapText="bothSides"/>
            <wp:docPr id="2" name="Grafik 2" descr="W:\01 - Neue RELEASES - Merchandise\Possessed\01 - New Album 2019\Cover\Possessed - Revelations Of Obli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 - Neue RELEASES - Merchandise\Possessed\01 - New Album 2019\Cover\Possessed - Revelations Of Obliv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F3F" w:rsidRDefault="002A6F3F" w:rsidP="002A6F3F">
      <w:pPr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 wp14:anchorId="20366649" wp14:editId="61FEB8E3">
            <wp:simplePos x="0" y="0"/>
            <wp:positionH relativeFrom="column">
              <wp:posOffset>5143500</wp:posOffset>
            </wp:positionH>
            <wp:positionV relativeFrom="paragraph">
              <wp:posOffset>-70485</wp:posOffset>
            </wp:positionV>
            <wp:extent cx="568960" cy="19494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3F" w:rsidRDefault="002A6F3F" w:rsidP="00B0736C">
      <w:pPr>
        <w:rPr>
          <w:rFonts w:ascii="Verdana" w:hAnsi="Verdana" w:cs="Tahoma"/>
          <w:b/>
          <w:bCs/>
          <w:sz w:val="52"/>
          <w:szCs w:val="52"/>
          <w:lang w:val="en-GB"/>
        </w:rPr>
      </w:pPr>
    </w:p>
    <w:p w:rsidR="00CF7591" w:rsidRPr="006D534B" w:rsidRDefault="006D534B" w:rsidP="00B0736C">
      <w:pPr>
        <w:ind w:left="4956"/>
        <w:jc w:val="right"/>
        <w:rPr>
          <w:rFonts w:ascii="Calibri" w:hAnsi="Calibri" w:cs="Tahoma"/>
          <w:b/>
          <w:sz w:val="56"/>
          <w:szCs w:val="50"/>
          <w:lang w:val="en-GB"/>
        </w:rPr>
      </w:pPr>
      <w:r w:rsidRPr="006D534B">
        <w:rPr>
          <w:rFonts w:ascii="Calibri" w:hAnsi="Calibri" w:cs="Tahoma"/>
          <w:b/>
          <w:sz w:val="56"/>
          <w:szCs w:val="50"/>
          <w:lang w:val="en-GB"/>
        </w:rPr>
        <w:t>POSSESSED</w:t>
      </w:r>
    </w:p>
    <w:p w:rsidR="00B0736C" w:rsidRPr="00B0736C" w:rsidRDefault="00B0736C" w:rsidP="00B0736C">
      <w:pPr>
        <w:ind w:left="4956"/>
        <w:jc w:val="right"/>
        <w:rPr>
          <w:rFonts w:ascii="Calibri" w:hAnsi="Calibri" w:cs="Tahoma"/>
          <w:b/>
          <w:sz w:val="48"/>
          <w:szCs w:val="50"/>
          <w:lang w:val="en-GB"/>
        </w:rPr>
      </w:pPr>
    </w:p>
    <w:p w:rsidR="002A6F3F" w:rsidRPr="00B0736C" w:rsidRDefault="006D534B" w:rsidP="00CF7591">
      <w:pPr>
        <w:ind w:left="4956"/>
        <w:jc w:val="right"/>
        <w:rPr>
          <w:rFonts w:asciiTheme="minorHAnsi" w:hAnsiTheme="minorHAnsi" w:cs="Calibri"/>
          <w:sz w:val="22"/>
          <w:szCs w:val="20"/>
          <w:lang w:val="en-US"/>
        </w:rPr>
      </w:pPr>
      <w:r>
        <w:rPr>
          <w:rStyle w:val="Fett"/>
          <w:rFonts w:ascii="Verdana" w:hAnsi="Verdana"/>
          <w:color w:val="000000"/>
          <w:sz w:val="28"/>
          <w:szCs w:val="27"/>
          <w:lang w:val="en-US"/>
        </w:rPr>
        <w:t xml:space="preserve">     </w:t>
      </w:r>
      <w:r w:rsidR="002A6F3F" w:rsidRPr="00B0736C">
        <w:rPr>
          <w:rStyle w:val="Fett"/>
          <w:rFonts w:asciiTheme="minorHAnsi" w:hAnsiTheme="minorHAnsi"/>
          <w:color w:val="000000"/>
          <w:sz w:val="32"/>
          <w:szCs w:val="27"/>
          <w:lang w:val="en-US"/>
        </w:rPr>
        <w:t>»</w:t>
      </w:r>
      <w:r>
        <w:rPr>
          <w:rStyle w:val="Fett"/>
          <w:rFonts w:asciiTheme="minorHAnsi" w:hAnsiTheme="minorHAnsi"/>
          <w:color w:val="000000"/>
          <w:sz w:val="32"/>
          <w:szCs w:val="27"/>
          <w:lang w:val="en-US"/>
        </w:rPr>
        <w:t xml:space="preserve">Revelations </w:t>
      </w:r>
      <w:proofErr w:type="gramStart"/>
      <w:r>
        <w:rPr>
          <w:rStyle w:val="Fett"/>
          <w:rFonts w:asciiTheme="minorHAnsi" w:hAnsiTheme="minorHAnsi"/>
          <w:color w:val="000000"/>
          <w:sz w:val="32"/>
          <w:szCs w:val="27"/>
          <w:lang w:val="en-US"/>
        </w:rPr>
        <w:t>Of</w:t>
      </w:r>
      <w:proofErr w:type="gramEnd"/>
      <w:r>
        <w:rPr>
          <w:rStyle w:val="Fett"/>
          <w:rFonts w:asciiTheme="minorHAnsi" w:hAnsiTheme="minorHAnsi"/>
          <w:color w:val="000000"/>
          <w:sz w:val="32"/>
          <w:szCs w:val="27"/>
          <w:lang w:val="en-US"/>
        </w:rPr>
        <w:t xml:space="preserve"> Oblivion</w:t>
      </w:r>
      <w:r w:rsidR="00CF7591" w:rsidRPr="00B0736C">
        <w:rPr>
          <w:rStyle w:val="Fett"/>
          <w:rFonts w:asciiTheme="minorHAnsi" w:hAnsiTheme="minorHAnsi"/>
          <w:color w:val="000000"/>
          <w:sz w:val="32"/>
          <w:szCs w:val="27"/>
          <w:lang w:val="en-US"/>
        </w:rPr>
        <w:t>«</w:t>
      </w:r>
      <w:r w:rsidR="002A6F3F" w:rsidRPr="00B0736C">
        <w:rPr>
          <w:rFonts w:asciiTheme="minorHAnsi" w:hAnsiTheme="minorHAnsi" w:cs="Calibri"/>
          <w:i/>
          <w:sz w:val="32"/>
          <w:szCs w:val="30"/>
          <w:lang w:val="en-GB"/>
        </w:rPr>
        <w:br/>
      </w:r>
    </w:p>
    <w:p w:rsidR="002A6F3F" w:rsidRDefault="002A6F3F" w:rsidP="002A6F3F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A6F3F" w:rsidRDefault="002A6F3F" w:rsidP="002A6F3F">
      <w:pPr>
        <w:pStyle w:val="berschrift5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CF7591">
        <w:rPr>
          <w:rFonts w:ascii="Calibri" w:hAnsi="Calibri" w:cs="Calibri"/>
          <w:sz w:val="36"/>
          <w:szCs w:val="36"/>
        </w:rPr>
        <w:t xml:space="preserve">VÖ: </w:t>
      </w:r>
      <w:r w:rsidR="006D534B">
        <w:rPr>
          <w:rFonts w:ascii="Calibri" w:hAnsi="Calibri" w:cs="Calibri"/>
          <w:sz w:val="36"/>
          <w:szCs w:val="36"/>
        </w:rPr>
        <w:t>10</w:t>
      </w:r>
      <w:r>
        <w:rPr>
          <w:rFonts w:ascii="Calibri" w:hAnsi="Calibri" w:cs="Calibri"/>
          <w:sz w:val="36"/>
          <w:szCs w:val="36"/>
        </w:rPr>
        <w:t xml:space="preserve">. </w:t>
      </w:r>
      <w:r w:rsidR="006D534B">
        <w:rPr>
          <w:rFonts w:ascii="Calibri" w:hAnsi="Calibri" w:cs="Calibri"/>
          <w:sz w:val="36"/>
          <w:szCs w:val="36"/>
        </w:rPr>
        <w:t>Mai 2019</w:t>
      </w:r>
    </w:p>
    <w:p w:rsidR="002A6F3F" w:rsidRDefault="002A6F3F" w:rsidP="002A6F3F">
      <w:pPr>
        <w:spacing w:after="100"/>
        <w:rPr>
          <w:rFonts w:ascii="Calibri" w:hAnsi="Calibri" w:cs="Calibri"/>
          <w:lang w:val="en-GB"/>
        </w:rPr>
      </w:pPr>
    </w:p>
    <w:tbl>
      <w:tblPr>
        <w:tblW w:w="9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29"/>
      </w:tblGrid>
      <w:tr w:rsidR="002A6F3F" w:rsidTr="00B0736C">
        <w:trPr>
          <w:trHeight w:hRule="exact" w:val="284"/>
        </w:trPr>
        <w:tc>
          <w:tcPr>
            <w:tcW w:w="507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</w:tcPr>
          <w:p w:rsidR="002A6F3F" w:rsidRDefault="002A6F3F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29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</w:tcPr>
          <w:p w:rsidR="002A6F3F" w:rsidRDefault="002A6F3F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2A6F3F" w:rsidTr="00B0736C">
        <w:trPr>
          <w:trHeight w:val="284"/>
        </w:trPr>
        <w:tc>
          <w:tcPr>
            <w:tcW w:w="507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:rsidR="002A6F3F" w:rsidRDefault="002A6F3F">
            <w:pPr>
              <w:snapToGrid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Line-Up:</w:t>
            </w:r>
          </w:p>
          <w:p w:rsidR="00B0736C" w:rsidRDefault="00B0736C">
            <w:pPr>
              <w:snapToGrid w:val="0"/>
              <w:rPr>
                <w:rFonts w:ascii="Calibri" w:hAnsi="Calibri" w:cs="Calibri"/>
                <w:b/>
                <w:lang w:val="en-GB"/>
              </w:rPr>
            </w:pPr>
          </w:p>
          <w:p w:rsidR="006D534B" w:rsidRDefault="006D534B" w:rsidP="006D534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Jeff Becerra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Vocals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Daniel Gonzalez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Guitars </w:t>
            </w:r>
          </w:p>
          <w:p w:rsidR="006D534B" w:rsidRDefault="006D534B" w:rsidP="006D534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Emilio Marquez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Drums </w:t>
            </w:r>
          </w:p>
          <w:p w:rsidR="006D534B" w:rsidRDefault="006D534B" w:rsidP="006D534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Robert Cardenas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Bass</w:t>
            </w:r>
          </w:p>
          <w:p w:rsidR="002A6F3F" w:rsidRDefault="006D534B" w:rsidP="006D534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Claudeous</w:t>
            </w:r>
            <w:proofErr w:type="spellEnd"/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Creamer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Guitars</w:t>
            </w:r>
          </w:p>
          <w:p w:rsidR="006D534B" w:rsidRDefault="006D534B" w:rsidP="006D534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  <w:p w:rsidR="006D534B" w:rsidRDefault="006D534B" w:rsidP="006D534B">
            <w:pPr>
              <w:rPr>
                <w:lang w:val="en-US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2A6F3F" w:rsidRDefault="006D534B">
            <w:pPr>
              <w:snapToGrid w:val="0"/>
              <w:spacing w:after="10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POSSESSED</w:t>
            </w:r>
            <w:r w:rsidR="002A6F3F">
              <w:rPr>
                <w:rFonts w:ascii="Calibri" w:hAnsi="Calibri" w:cs="Calibri"/>
                <w:b/>
                <w:lang w:val="en-GB"/>
              </w:rPr>
              <w:t xml:space="preserve"> o</w:t>
            </w:r>
            <w:r w:rsidR="002A6F3F">
              <w:rPr>
                <w:rFonts w:ascii="Calibri" w:hAnsi="Calibri" w:cs="Arial"/>
                <w:b/>
                <w:lang w:val="en-GB"/>
              </w:rPr>
              <w:t>nline:</w:t>
            </w:r>
          </w:p>
          <w:p w:rsidR="006D534B" w:rsidRDefault="002A6F3F" w:rsidP="006D534B">
            <w:pPr>
              <w:rPr>
                <w:rFonts w:ascii="Calibri" w:hAnsi="Calibri"/>
                <w:sz w:val="22"/>
                <w:lang w:val="en-US"/>
              </w:rPr>
            </w:pPr>
            <w:r w:rsidRPr="00CF759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6D534B">
                <w:rPr>
                  <w:rStyle w:val="Hyperlink"/>
                  <w:rFonts w:ascii="Calibri" w:hAnsi="Calibri"/>
                  <w:sz w:val="22"/>
                  <w:lang w:val="en-US"/>
                </w:rPr>
                <w:t>www.possessedofficial.com</w:t>
              </w:r>
            </w:hyperlink>
            <w:r w:rsidR="006D534B">
              <w:rPr>
                <w:rFonts w:ascii="Calibri" w:hAnsi="Calibri"/>
                <w:sz w:val="22"/>
                <w:lang w:val="en-US"/>
              </w:rPr>
              <w:t xml:space="preserve"> </w:t>
            </w:r>
          </w:p>
          <w:p w:rsidR="006D534B" w:rsidRDefault="00626B47" w:rsidP="006D534B">
            <w:pPr>
              <w:rPr>
                <w:rFonts w:ascii="Calibri" w:hAnsi="Calibri"/>
                <w:sz w:val="22"/>
                <w:lang w:val="en-US"/>
              </w:rPr>
            </w:pPr>
            <w:hyperlink r:id="rId11" w:history="1">
              <w:r w:rsidR="006D534B">
                <w:rPr>
                  <w:rStyle w:val="Hyperlink"/>
                  <w:rFonts w:ascii="Calibri" w:hAnsi="Calibri"/>
                  <w:sz w:val="22"/>
                  <w:lang w:val="en-US"/>
                </w:rPr>
                <w:t>www.facebook.com/possessedofficial</w:t>
              </w:r>
            </w:hyperlink>
            <w:r w:rsidR="006D534B">
              <w:rPr>
                <w:rFonts w:ascii="Calibri" w:hAnsi="Calibri"/>
                <w:sz w:val="22"/>
                <w:lang w:val="en-US"/>
              </w:rPr>
              <w:t xml:space="preserve"> </w:t>
            </w:r>
          </w:p>
          <w:p w:rsidR="00B0736C" w:rsidRPr="00B0736C" w:rsidRDefault="00626B47" w:rsidP="006D534B">
            <w:pPr>
              <w:snapToGrid w:val="0"/>
              <w:spacing w:after="10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6D534B">
                <w:rPr>
                  <w:rStyle w:val="Hyperlink"/>
                  <w:rFonts w:ascii="Calibri" w:hAnsi="Calibri"/>
                  <w:sz w:val="22"/>
                  <w:lang w:val="en-US"/>
                </w:rPr>
                <w:t>www.nuclearblast.de/possessed</w:t>
              </w:r>
            </w:hyperlink>
          </w:p>
        </w:tc>
      </w:tr>
    </w:tbl>
    <w:p w:rsidR="006D534B" w:rsidRPr="00773221" w:rsidRDefault="006D534B" w:rsidP="006D534B">
      <w:pPr>
        <w:suppressAutoHyphens w:val="0"/>
        <w:rPr>
          <w:rFonts w:asciiTheme="minorHAnsi" w:hAnsiTheme="minorHAnsi" w:cs="Arial"/>
          <w:color w:val="000000"/>
          <w:sz w:val="22"/>
          <w:szCs w:val="22"/>
          <w:lang w:eastAsia="de-DE"/>
        </w:rPr>
      </w:pP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>E</w:t>
      </w:r>
      <w:r w:rsidRPr="006D534B">
        <w:rPr>
          <w:rFonts w:asciiTheme="minorHAnsi" w:hAnsiTheme="minorHAnsi" w:cs="Arial"/>
          <w:color w:val="000000"/>
          <w:sz w:val="22"/>
          <w:szCs w:val="22"/>
          <w:lang w:eastAsia="de-DE"/>
        </w:rPr>
        <w:t>s gab einmal eine Zeit, in der eine wahre Kraft aus der Musikwelt hervorbrach, die jetzt als “Old-School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“ </w:t>
      </w:r>
      <w:r w:rsidRPr="006D534B">
        <w:rPr>
          <w:rFonts w:asciiTheme="minorHAnsi" w:hAnsiTheme="minorHAnsi" w:cs="Arial"/>
          <w:color w:val="000000"/>
          <w:sz w:val="22"/>
          <w:szCs w:val="22"/>
          <w:lang w:eastAsia="de-DE"/>
        </w:rPr>
        <w:t>Death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M</w:t>
      </w:r>
      <w:r w:rsidRPr="006D534B">
        <w:rPr>
          <w:rFonts w:asciiTheme="minorHAnsi" w:hAnsiTheme="minorHAnsi" w:cs="Arial"/>
          <w:color w:val="000000"/>
          <w:sz w:val="22"/>
          <w:szCs w:val="22"/>
          <w:lang w:eastAsia="de-DE"/>
        </w:rPr>
        <w:t>etal bezeichnet wird. Wie mit den meisten neu</w:t>
      </w:r>
      <w:r w:rsidR="00F41623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Pr="006D534B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entstehenden Formen der Kunst war auch diese anfangs voll mit frischer 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>Energie und Schwung</w:t>
      </w:r>
      <w:r w:rsidRPr="006D534B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F41623">
        <w:rPr>
          <w:rFonts w:asciiTheme="minorHAnsi" w:hAnsiTheme="minorHAnsi" w:cs="Arial"/>
          <w:color w:val="000000"/>
          <w:sz w:val="22"/>
          <w:szCs w:val="22"/>
          <w:lang w:eastAsia="de-DE"/>
        </w:rPr>
        <w:t>und e</w:t>
      </w:r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s waren die mächtigen </w:t>
      </w:r>
      <w:r w:rsidRPr="0008165E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POSSESSED</w:t>
      </w:r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die diesem neuen und aufregenden Genre </w:t>
      </w:r>
      <w:r w:rsidR="00F41623">
        <w:rPr>
          <w:rFonts w:asciiTheme="minorHAnsi" w:hAnsiTheme="minorHAnsi" w:cs="Arial"/>
          <w:color w:val="000000"/>
          <w:sz w:val="22"/>
          <w:szCs w:val="22"/>
          <w:lang w:eastAsia="de-DE"/>
        </w:rPr>
        <w:t>einst</w:t>
      </w:r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Leben einhauchten.</w:t>
      </w:r>
      <w:r w:rsid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Als Ergebnis des </w:t>
      </w:r>
      <w:proofErr w:type="spellStart"/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>Songwritings</w:t>
      </w:r>
      <w:proofErr w:type="spellEnd"/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das in 1982 anfing, hat die erste offizielle Death Metal Band das Album </w:t>
      </w:r>
      <w:r w:rsidRPr="0008165E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»Seven </w:t>
      </w:r>
      <w:proofErr w:type="spellStart"/>
      <w:r w:rsidRPr="0008165E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Churches</w:t>
      </w:r>
      <w:proofErr w:type="spellEnd"/>
      <w:r w:rsidRPr="0008165E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«</w:t>
      </w:r>
      <w:r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08165E" w:rsidRP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>geschaffen, d</w:t>
      </w:r>
      <w:r w:rsid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as heute als Klassiker gilt und </w:t>
      </w:r>
      <w:r w:rsidR="00F41623">
        <w:rPr>
          <w:rFonts w:asciiTheme="minorHAnsi" w:hAnsiTheme="minorHAnsi" w:cs="Arial"/>
          <w:color w:val="000000"/>
          <w:sz w:val="22"/>
          <w:szCs w:val="22"/>
          <w:lang w:eastAsia="de-DE"/>
        </w:rPr>
        <w:t>für immer</w:t>
      </w:r>
      <w:r w:rsid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das Gesicht dieses Genres geprägt</w:t>
      </w:r>
      <w:r w:rsidR="00F41623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hatte</w:t>
      </w:r>
      <w:r w:rsidR="0008165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. </w:t>
      </w:r>
      <w:r w:rsidR="0008165E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Sogar </w:t>
      </w:r>
      <w:r w:rsidRPr="00616D52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DEATH</w:t>
      </w:r>
      <w:r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s </w:t>
      </w:r>
      <w:r w:rsidR="0008165E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Mastermind </w:t>
      </w:r>
      <w:r w:rsidRPr="00616D52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Chuck Schuldiner</w:t>
      </w:r>
      <w:r w:rsidR="00616D52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der manchmal als Gründer des Genres bezeichnet wird, hebt deutlich hervor, </w:t>
      </w:r>
      <w:r w:rsid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wie sehr ihn das </w:t>
      </w:r>
      <w:r w:rsidR="00616D52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Album </w:t>
      </w:r>
      <w:r w:rsid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>beeinflusst hat</w:t>
      </w:r>
      <w:r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. </w:t>
      </w:r>
      <w:r w:rsidR="00616D52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Leider, wie bei vielen künstlerischen Pionieren hat das Schicksal bei </w:t>
      </w:r>
      <w:r w:rsidRPr="00616D52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POSSESSED</w:t>
      </w:r>
      <w:r w:rsidR="00616D52" w:rsidRPr="00616D52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 </w:t>
      </w:r>
      <w:r w:rsidR="00616D52" w:rsidRP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>schon früh zuges</w:t>
      </w:r>
      <w:r w:rsid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>chlagen, was die Band für fast zwei Jahrzehnte in der Vers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e</w:t>
      </w:r>
      <w:r w:rsidR="00616D52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nkung verschwinden ließ. </w:t>
      </w:r>
      <w:r w:rsidR="00616D52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Nach vielen Jahren </w:t>
      </w:r>
      <w:r w:rsidR="00773221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der Heilung, Weiterbildung, Erneuerung und schließlich auch neuem Songmaterial gibt es jetzt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endlich </w:t>
      </w:r>
      <w:r w:rsidR="00773221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ein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e Auferstehung</w:t>
      </w:r>
      <w:r w:rsidR="00773221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und 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die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wiederbelebten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gereiften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POSSESSED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kehren im Frühling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2019 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zurück, mit ihrem lang erwarteten Album </w:t>
      </w:r>
      <w:r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»</w:t>
      </w:r>
      <w:proofErr w:type="spellStart"/>
      <w:r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Revelations</w:t>
      </w:r>
      <w:proofErr w:type="spellEnd"/>
      <w:r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 Of Oblivion«</w:t>
      </w:r>
      <w:r w:rsid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.</w:t>
      </w:r>
    </w:p>
    <w:p w:rsidR="006D534B" w:rsidRPr="00773221" w:rsidRDefault="006D534B" w:rsidP="006D534B">
      <w:pPr>
        <w:suppressAutoHyphens w:val="0"/>
        <w:rPr>
          <w:rFonts w:asciiTheme="minorHAnsi" w:hAnsiTheme="minorHAnsi"/>
          <w:lang w:eastAsia="de-DE"/>
        </w:rPr>
      </w:pPr>
    </w:p>
    <w:p w:rsidR="006D534B" w:rsidRDefault="00773221" w:rsidP="006D534B">
      <w:pPr>
        <w:suppressAutoHyphens w:val="0"/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</w:pP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Im Laufe der Zeit hat sich auch das Line-</w:t>
      </w:r>
      <w:proofErr w:type="spellStart"/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Up</w:t>
      </w:r>
      <w:proofErr w:type="spellEnd"/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der Band verändert und nach dem unermüdlichen Streben nach 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>Vollendung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hat sich nun die 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perfekte Kombination zusammengefunden. </w:t>
      </w:r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POSSESSED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bestehen jetzt aus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dem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ursprüngliche</w:t>
      </w:r>
      <w:r w:rsidR="001B2A0E">
        <w:rPr>
          <w:rFonts w:asciiTheme="minorHAnsi" w:hAnsiTheme="minorHAnsi" w:cs="Arial"/>
          <w:color w:val="000000"/>
          <w:sz w:val="22"/>
          <w:szCs w:val="22"/>
          <w:lang w:eastAsia="de-DE"/>
        </w:rPr>
        <w:t>n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Gründer und Songwriter </w:t>
      </w:r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Jeff </w:t>
      </w:r>
      <w:proofErr w:type="spellStart"/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Becerra</w:t>
      </w:r>
      <w:proofErr w:type="spellEnd"/>
      <w:r w:rsidR="006D534B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(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Gesang</w:t>
      </w:r>
      <w:r w:rsidR="006D534B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), </w:t>
      </w:r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Daniel Gonzalez 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(</w:t>
      </w:r>
      <w:r w:rsidR="00432268" w:rsidRPr="00432268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NAILSHITTER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GRUESOME</w:t>
      </w:r>
      <w:r w:rsidR="00432268">
        <w:rPr>
          <w:rFonts w:asciiTheme="minorHAnsi" w:hAnsiTheme="minorHAnsi" w:cs="Arial"/>
          <w:color w:val="000000"/>
          <w:sz w:val="22"/>
          <w:szCs w:val="22"/>
          <w:lang w:eastAsia="de-DE"/>
        </w:rPr>
        <w:t>)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an der Gitarre</w:t>
      </w:r>
      <w:r w:rsidR="00432268">
        <w:rPr>
          <w:rFonts w:asciiTheme="minorHAnsi" w:hAnsiTheme="minorHAnsi" w:cs="Arial"/>
          <w:color w:val="000000"/>
          <w:sz w:val="22"/>
          <w:szCs w:val="22"/>
          <w:lang w:eastAsia="de-DE"/>
        </w:rPr>
        <w:t>,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proofErr w:type="spellStart"/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Claudeous</w:t>
      </w:r>
      <w:proofErr w:type="spellEnd"/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 </w:t>
      </w:r>
      <w:proofErr w:type="spellStart"/>
      <w:r w:rsidR="006D534B" w:rsidRPr="00773221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Creamer</w:t>
      </w:r>
      <w:proofErr w:type="spellEnd"/>
      <w:r w:rsidR="006D534B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(</w:t>
      </w:r>
      <w:r w:rsidR="00432268" w:rsidRPr="00432268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DRAGONLORD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SERPENT</w:t>
      </w:r>
      <w:r w:rsidR="00432268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GIRTH</w:t>
      </w:r>
      <w:r w:rsidR="00432268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) </w:t>
      </w:r>
      <w:r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ebenfalls an der Gitarre</w:t>
      </w:r>
      <w:r>
        <w:rPr>
          <w:rFonts w:asciiTheme="minorHAnsi" w:hAnsiTheme="minorHAnsi" w:cs="Arial"/>
          <w:color w:val="000000"/>
          <w:sz w:val="22"/>
          <w:szCs w:val="22"/>
          <w:lang w:eastAsia="de-DE"/>
        </w:rPr>
        <w:t>,</w:t>
      </w:r>
      <w:r w:rsidR="006D534B" w:rsidRPr="00773221">
        <w:rPr>
          <w:rFonts w:asciiTheme="minorHAnsi" w:hAnsiTheme="minorHAnsi" w:cs="Arial"/>
          <w:color w:val="000000"/>
          <w:sz w:val="22"/>
          <w:szCs w:val="22"/>
          <w:lang w:eastAsia="de-DE"/>
        </w:rPr>
        <w:t> </w:t>
      </w:r>
      <w:r w:rsidR="006D534B" w:rsidRPr="00773221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eastAsia="de-DE"/>
        </w:rPr>
        <w:t>Robert Cardenas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 xml:space="preserve"> </w:t>
      </w:r>
      <w:r w:rsidR="00432268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 xml:space="preserve">als Bassist 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>(</w:t>
      </w:r>
      <w:r w:rsidR="00432268" w:rsidRPr="00432268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COFFIN TEXTS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MASTERS OF METAL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AGENT STEEL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MALICE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ENGRAVE</w:t>
      </w:r>
      <w:r w:rsidR="0043226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)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43226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u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nd </w:t>
      </w:r>
      <w:r w:rsidR="006D534B" w:rsidRPr="007732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Emilio </w:t>
      </w:r>
      <w:proofErr w:type="spellStart"/>
      <w:r w:rsidR="006D534B" w:rsidRPr="007732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Marquez</w:t>
      </w:r>
      <w:proofErr w:type="spellEnd"/>
      <w:r w:rsidR="006D534B" w:rsidRPr="007732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(</w:t>
      </w:r>
      <w:r w:rsidR="00432268" w:rsidRPr="00432268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eastAsia="de-DE"/>
        </w:rPr>
        <w:t>BRAINSTORM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eastAsia="de-DE"/>
        </w:rPr>
        <w:t>SADISTIC INTENT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eastAsia="de-DE"/>
        </w:rPr>
        <w:t>ENGRAVE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 xml:space="preserve">, </w:t>
      </w:r>
      <w:r w:rsidR="00432268" w:rsidRPr="00432268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eastAsia="de-DE"/>
        </w:rPr>
        <w:t>BRUJERIA</w:t>
      </w:r>
      <w:r w:rsidR="006D534B" w:rsidRPr="00773221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eastAsia="de-DE"/>
        </w:rPr>
        <w:t>)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43226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als Schlagzeuger</w:t>
      </w:r>
      <w:r w:rsidR="006D534B" w:rsidRPr="007732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r w:rsidR="00432268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Dadurch, dass </w:t>
      </w:r>
      <w:r w:rsidR="003D1FA6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der Großteil des Albums vom Gründer </w:t>
      </w:r>
      <w:r w:rsidR="006D534B" w:rsidRPr="003D1FA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Jeff </w:t>
      </w:r>
      <w:proofErr w:type="spellStart"/>
      <w:r w:rsidR="006D534B" w:rsidRPr="003D1FA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Becerra</w:t>
      </w:r>
      <w:proofErr w:type="spellEnd"/>
      <w:r w:rsidR="003D1FA6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u</w:t>
      </w:r>
      <w:r w:rsidR="006D534B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nd </w:t>
      </w:r>
      <w:r w:rsidR="003D1FA6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>seinem Kollegen und Gitarristen</w:t>
      </w:r>
      <w:r w:rsidR="006D534B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6D534B" w:rsidRPr="003D1FA6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Daniel Gonzalez</w:t>
      </w:r>
      <w:r w:rsidR="003D1FA6" w:rsidRPr="003D1FA6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geschrieben wurden</w:t>
      </w:r>
      <w:r w:rsidR="006D534B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besitzen die neuen Songs 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lastRenderedPageBreak/>
        <w:t xml:space="preserve">noch immer das, worauf </w:t>
      </w:r>
      <w:proofErr w:type="spellStart"/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Metalheads</w:t>
      </w:r>
      <w:proofErr w:type="spellEnd"/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bei ihren Lieblingskünstlern hoffen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:</w:t>
      </w:r>
      <w:r w:rsidR="006D534B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E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in beständiger Sound</w:t>
      </w:r>
      <w:r w:rsidR="006D534B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Und somit ist garantiert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dass Fans schon beim ersten Hören von </w:t>
      </w:r>
      <w:r w:rsidR="006D534B" w:rsidRPr="003D1FA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»</w:t>
      </w:r>
      <w:proofErr w:type="spellStart"/>
      <w:r w:rsidR="006D534B" w:rsidRPr="003D1FA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Revelations</w:t>
      </w:r>
      <w:proofErr w:type="spellEnd"/>
      <w:r w:rsidR="006D534B" w:rsidRPr="003D1FA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 Of Oblivion«</w:t>
      </w:r>
      <w:r w:rsidR="006D534B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3D1FA6" w:rsidRPr="003D1FA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den wohlbekannten Sound von </w:t>
      </w:r>
      <w:r w:rsidR="006D534B" w:rsidRPr="003D1FA6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POSSESSED</w:t>
      </w:r>
      <w:r w:rsidR="003D1FA6" w:rsidRPr="003D1FA6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wiedererkennen werden</w:t>
      </w:r>
      <w:r w:rsidR="006D534B" w:rsidRPr="003D1FA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</w:p>
    <w:p w:rsidR="001B2A0E" w:rsidRPr="003D1FA6" w:rsidRDefault="001B2A0E" w:rsidP="006D534B">
      <w:pPr>
        <w:suppressAutoHyphens w:val="0"/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</w:pPr>
    </w:p>
    <w:p w:rsidR="006D534B" w:rsidRPr="006B243F" w:rsidRDefault="000B2621" w:rsidP="006D534B">
      <w:pPr>
        <w:suppressAutoHyphens w:val="0"/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</w:pP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Das Album wird von einem Artwork des polnischen Künstlers </w:t>
      </w:r>
      <w:r w:rsidR="006D534B" w:rsidRPr="000B26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Zbigniew Bielak</w:t>
      </w:r>
      <w:r w:rsidR="006D534B"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geschmückt, der auch schon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Kunstwerke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für Bands wie </w:t>
      </w:r>
      <w:r w:rsidR="006D534B" w:rsidRPr="000B26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ABSU, DEICIDE, GHOST, GORGUTS, PARADISE LOST</w:t>
      </w:r>
      <w:r w:rsidRPr="000B2621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und dergleichen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abgeliefert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hat. 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Das Gemälde auf dem Cover strahlt Komplexität und eine dämonische Höll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enfeuer-Atmosphäre aus. 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Mit Elementen aus den Lyrics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, die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über d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as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Bild verteilt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sind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erzählt 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es eine detailreiche Geschichte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und d</w:t>
      </w:r>
      <w:r w:rsidR="009E291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ie 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s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ymbolische</w:t>
      </w:r>
      <w:r w:rsidR="009E291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n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und abstrakte</w:t>
      </w:r>
      <w:r w:rsidR="009E291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n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Bilder von Kathedralen, fürch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terlichen Dämonen und got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ischen</w:t>
      </w:r>
      <w:r w:rsidRPr="000B2621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Buntglas-Fenstern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sind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detailreich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ausgearbeitet. </w:t>
      </w:r>
      <w:r w:rsidR="008846C8" w:rsidRP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Obwohl die Aufklärung in den letzten Jahrzehnten große Fortschritte gemacht hat, schwebt immer noch ein drohendes Übel über der Menschheit, das in den größten Rel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i</w:t>
      </w:r>
      <w:r w:rsidR="008846C8" w:rsidRP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gionen der Welt zu finden ist</w:t>
      </w:r>
      <w:r w:rsidR="006D534B" w:rsidRP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;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zwar 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scheint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es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als würde Liebe und Bescheidenheit gepredigt, doch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längst wissen 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viele, dass in Wahrheit 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nur nach Macht und Gewalt gestrebt wird</w:t>
      </w:r>
      <w:r w:rsidR="008846C8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die eines Tages die Menschheit wie wir sie kennen auslöschen wird. </w:t>
      </w:r>
      <w:r w:rsidR="008846C8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Mit diesem Artwork und der Botschaft der</w:t>
      </w:r>
      <w:r w:rsidR="001B2A0E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Lyrics </w:t>
      </w:r>
      <w:bookmarkStart w:id="0" w:name="_GoBack"/>
      <w:bookmarkEnd w:id="0"/>
      <w:r w:rsidR="008846C8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hoffen </w:t>
      </w:r>
      <w:r w:rsidR="006D534B" w:rsidRPr="006B243F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POSSESSED</w:t>
      </w:r>
      <w:r w:rsidR="006D534B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die Erinnerung an die Furcht </w:t>
      </w:r>
      <w:r w:rsidR="006B243F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zurückzubringen,</w:t>
      </w:r>
      <w:r w:rsid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die mit dem Glauben an das Böse verbunden ist. </w:t>
      </w:r>
      <w:r w:rsidR="006D534B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</w:p>
    <w:p w:rsidR="006D534B" w:rsidRPr="006B243F" w:rsidRDefault="006D534B" w:rsidP="006D534B">
      <w:pPr>
        <w:suppressAutoHyphens w:val="0"/>
        <w:rPr>
          <w:rFonts w:asciiTheme="minorHAnsi" w:hAnsiTheme="minorHAnsi"/>
          <w:lang w:eastAsia="de-DE"/>
        </w:rPr>
      </w:pPr>
    </w:p>
    <w:p w:rsidR="006D534B" w:rsidRPr="00955DFD" w:rsidRDefault="006D534B" w:rsidP="006D534B">
      <w:pPr>
        <w:suppressAutoHyphens w:val="0"/>
        <w:rPr>
          <w:rFonts w:asciiTheme="minorHAnsi" w:hAnsiTheme="minorHAnsi"/>
          <w:lang w:eastAsia="de-DE"/>
        </w:rPr>
      </w:pPr>
      <w:r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Tracks </w:t>
      </w:r>
      <w:r w:rsidR="006B243F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wie</w:t>
      </w:r>
      <w:r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6B243F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‘No More Room In Hell’ </w:t>
      </w:r>
      <w:r w:rsidR="006B243F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beschreiben eine Hölle auf Erden, wo es keinen physischen Gott oder Satan, oder Leben nach dem Tod mehr gibt, um das Gute vom Bösen zu trennen,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sondern</w:t>
      </w:r>
      <w:r w:rsidR="006B243F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nur </w:t>
      </w:r>
      <w:r w:rsid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das, was von</w:t>
      </w:r>
      <w:r w:rsidR="006B243F" w:rsidRP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der Menschheit</w:t>
      </w:r>
      <w:r w:rsid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übrig ist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: E</w:t>
      </w:r>
      <w:r w:rsidR="006B243F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ine Existenz zwischen Folter und Plagen. </w:t>
      </w:r>
      <w:r w:rsidRPr="00397569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‘The Word’</w:t>
      </w:r>
      <w:r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6B243F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geht ins Detail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darüber,</w:t>
      </w:r>
      <w:r w:rsidR="006B243F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welche</w:t>
      </w:r>
      <w:r w:rsidR="006B243F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Folgen das Verschwinden jeglicher</w:t>
      </w:r>
      <w:r w:rsidR="00397569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Religionen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und ihrer heiligen Schriften</w:t>
      </w:r>
      <w:r w:rsid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mit sich bringen würde</w:t>
      </w:r>
      <w:r w:rsidR="00397569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und wie die M</w:t>
      </w:r>
      <w:r w:rsid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enschheit reagieren würde</w:t>
      </w:r>
      <w:r w:rsidR="00397569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gäbe</w:t>
      </w:r>
      <w:r w:rsidR="00397569" w:rsidRPr="00397569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es kein “Wort” Gottes mehr, das ihnen Regeln und Grenzen auferlegt. 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Song</w:t>
      </w:r>
      <w:r w:rsidR="00397569"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s wie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955DFD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‘Ritual’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397569"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u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nd ‘</w:t>
      </w:r>
      <w:proofErr w:type="spellStart"/>
      <w:r w:rsidRPr="00955DFD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Graven</w:t>
      </w:r>
      <w:proofErr w:type="spellEnd"/>
      <w:r w:rsidRPr="00955DFD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’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drehen sich</w:t>
      </w:r>
      <w:r w:rsidR="00397569"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ebenfalls um </w:t>
      </w:r>
      <w:r w:rsidR="00955DFD"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Hass, Religion und was es bedeutet, sich mit diesen Dingen zu umgeben.</w:t>
      </w:r>
      <w:r w:rsid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955DFD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</w:p>
    <w:p w:rsidR="006D534B" w:rsidRPr="00955DFD" w:rsidRDefault="006D534B" w:rsidP="006D534B">
      <w:pPr>
        <w:suppressAutoHyphens w:val="0"/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</w:pPr>
    </w:p>
    <w:p w:rsidR="006D534B" w:rsidRPr="007B1050" w:rsidRDefault="007B1050" w:rsidP="006D534B">
      <w:pPr>
        <w:suppressAutoHyphens w:val="0"/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</w:pP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Das Album wurde – mit </w:t>
      </w:r>
      <w:r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D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aniel Gonzalez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als Co-Produzent und 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Jeff </w:t>
      </w:r>
      <w:proofErr w:type="spellStart"/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Becerra</w:t>
      </w:r>
      <w:proofErr w:type="spellEnd"/>
      <w:r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als leitendem Produzent </w:t>
      </w: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- 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in</w:t>
      </w:r>
      <w:r w:rsidR="00F41623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den </w:t>
      </w:r>
      <w:r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NRG </w:t>
      </w:r>
      <w:proofErr w:type="spellStart"/>
      <w:r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studios</w:t>
      </w:r>
      <w:proofErr w:type="spellEnd"/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, </w:t>
      </w:r>
      <w:r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Titan Studios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aufgenommen und für Mixing 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und </w:t>
      </w:r>
      <w:proofErr w:type="spellStart"/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Mastering</w:t>
      </w:r>
      <w:proofErr w:type="spellEnd"/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war 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Peter </w:t>
      </w:r>
      <w:r w:rsidR="006D534B" w:rsidRPr="007B105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eastAsia="de-DE"/>
        </w:rPr>
        <w:t>Tägtgren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(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HYPOCRISY</w:t>
      </w:r>
      <w:r w:rsidR="006D534B" w:rsidRP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,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PAIN</w:t>
      </w:r>
      <w:r w:rsidR="006D534B" w:rsidRP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,</w:t>
      </w:r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BLOODBATH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) 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in den </w:t>
      </w:r>
      <w:proofErr w:type="spellStart"/>
      <w:r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Abyss</w:t>
      </w:r>
      <w:proofErr w:type="spellEnd"/>
      <w:r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 xml:space="preserve"> S</w:t>
      </w:r>
      <w:r w:rsidR="006D534B" w:rsidRPr="003830BB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tudios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in S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ch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weden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zuständig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proofErr w:type="spellStart"/>
      <w:r w:rsidR="006D534B" w:rsidRPr="007B1050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Becerra</w:t>
      </w:r>
      <w:proofErr w:type="spellEnd"/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kommentiert</w:t>
      </w:r>
      <w:r w:rsidR="006D534B" w:rsidRPr="007B1050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: </w:t>
      </w:r>
      <w:r w:rsidR="006D534B"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“</w:t>
      </w:r>
      <w:r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Mit Peter zu arbeiten war eine fantastische Erfahrung. </w:t>
      </w:r>
      <w:r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Wir haben sehr viel darüber nachgedacht, wer unser neues Album produzieren sollte</w:t>
      </w:r>
      <w:r w:rsidR="006D534B"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r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D</w:t>
      </w:r>
      <w:r w:rsidR="00F41623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a wir schon seit 30 Jahren keine Scheibe </w:t>
      </w:r>
      <w:r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mit komplett neuen Songs</w:t>
      </w:r>
      <w:r w:rsidR="00F41623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 mehr</w:t>
      </w:r>
      <w:r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 rausgebracht haben, war </w:t>
      </w:r>
      <w:r w:rsidR="00F41623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es </w:t>
      </w:r>
      <w:r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extrem wichtig, den Richtigen für diesen Job zu finden. </w:t>
      </w:r>
      <w:r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Peters N</w:t>
      </w:r>
      <w:r w:rsidR="006D534B"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ame </w:t>
      </w:r>
      <w:r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ist während den Recherchen immer wieder aufgetaucht und nachdem wir in der Band darüber gesprochen </w:t>
      </w:r>
      <w:r w:rsidR="00F41623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hatten, </w:t>
      </w:r>
      <w:r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waren wir uns einig, dass </w:t>
      </w:r>
      <w:r w:rsidR="00B34CBE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er auf</w:t>
      </w:r>
      <w:r w:rsidR="00F41623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 G</w:t>
      </w:r>
      <w:r w:rsidR="00B34CBE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rund seiner natürlichen Art seh</w:t>
      </w:r>
      <w:r w:rsidR="00AF65BA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r gut zu dem Album passen würde</w:t>
      </w:r>
      <w:r w:rsidR="006D534B" w:rsidRPr="00AF65BA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>.”</w:t>
      </w:r>
      <w:r w:rsidR="006D534B" w:rsidRPr="007B1050">
        <w:rPr>
          <w:rFonts w:asciiTheme="minorHAnsi" w:hAnsiTheme="minorHAnsi" w:cs="Arial"/>
          <w:i/>
          <w:color w:val="1D2129"/>
          <w:sz w:val="22"/>
          <w:szCs w:val="22"/>
          <w:shd w:val="clear" w:color="auto" w:fill="FFFFFF"/>
          <w:lang w:eastAsia="de-DE"/>
        </w:rPr>
        <w:t xml:space="preserve"> </w:t>
      </w:r>
    </w:p>
    <w:p w:rsidR="006D534B" w:rsidRPr="007B1050" w:rsidRDefault="006D534B" w:rsidP="006D534B">
      <w:pPr>
        <w:suppressAutoHyphens w:val="0"/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</w:pPr>
    </w:p>
    <w:p w:rsidR="006D534B" w:rsidRPr="001C5D26" w:rsidRDefault="00F41623" w:rsidP="006D534B">
      <w:pPr>
        <w:suppressAutoHyphens w:val="0"/>
        <w:rPr>
          <w:rFonts w:asciiTheme="minorHAnsi" w:hAnsiTheme="minorHAnsi"/>
          <w:lang w:eastAsia="de-DE"/>
        </w:rPr>
      </w:pP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Der Sommer und die Festivals</w:t>
      </w:r>
      <w:r w:rsidR="00B34CBE" w:rsidRP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aison stehen</w:t>
      </w:r>
      <w:r w:rsidR="003830BB" w:rsidRP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schon bald vor der Tür und bringen neue Gelegenheiten für Live-Shows und Touren für die Band</w:t>
      </w:r>
      <w:r w:rsidR="006D534B" w:rsidRPr="003830BB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r w:rsidR="001C5D26" w:rsidRP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Einige aufregende neue Ankündigungen rücken immer näher und </w:t>
      </w:r>
      <w:r w:rsidR="006D534B" w:rsidRPr="001C5D26">
        <w:rPr>
          <w:rFonts w:asciiTheme="minorHAnsi" w:hAnsiTheme="minorHAnsi" w:cs="Arial"/>
          <w:b/>
          <w:color w:val="1D2129"/>
          <w:sz w:val="22"/>
          <w:szCs w:val="22"/>
          <w:shd w:val="clear" w:color="auto" w:fill="FFFFFF"/>
          <w:lang w:eastAsia="de-DE"/>
        </w:rPr>
        <w:t>POSSESSED</w:t>
      </w:r>
      <w:r w:rsidR="006D534B" w:rsidRP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</w:t>
      </w:r>
      <w:r w:rsidR="001C5D26" w:rsidRP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sind bereit, die Bühnen der Welt zu erobern. Aus einem Abgrund der Schöpfung, voll Leben, Verlust und Verletzung geht das Ensemble erneut hervor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>,</w:t>
      </w:r>
      <w:r w:rsidR="001C5D26" w:rsidRP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um die Flamme des wahren Death Metal</w:t>
      </w:r>
      <w:r w:rsid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 neu zu entfachen</w:t>
      </w:r>
      <w:r w:rsidR="006D534B" w:rsidRP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. </w:t>
      </w:r>
      <w:r w:rsidR="001C5D26">
        <w:rPr>
          <w:rFonts w:asciiTheme="minorHAnsi" w:hAnsiTheme="minorHAnsi" w:cs="Arial"/>
          <w:color w:val="1D2129"/>
          <w:sz w:val="22"/>
          <w:szCs w:val="22"/>
          <w:shd w:val="clear" w:color="auto" w:fill="FFFFFF"/>
          <w:lang w:eastAsia="de-DE"/>
        </w:rPr>
        <w:t xml:space="preserve">Wappnet euch, denn schon bald kommt </w:t>
      </w:r>
      <w:r w:rsidR="006D534B" w:rsidRPr="001C5D2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»</w:t>
      </w:r>
      <w:proofErr w:type="spellStart"/>
      <w:r w:rsidR="006D534B" w:rsidRPr="001C5D2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Revelations</w:t>
      </w:r>
      <w:proofErr w:type="spellEnd"/>
      <w:r w:rsidR="006D534B" w:rsidRPr="001C5D26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 xml:space="preserve"> Of Oblivion«</w:t>
      </w:r>
      <w:r w:rsidR="006D534B" w:rsidRPr="001C5D2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 </w:t>
      </w:r>
      <w:r w:rsidR="001C5D26" w:rsidRPr="001C5D2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als der stürmische Vorbote einer </w:t>
      </w:r>
      <w:r w:rsidR="007C1DE4">
        <w:rPr>
          <w:rFonts w:asciiTheme="minorHAnsi" w:hAnsiTheme="minorHAnsi" w:cs="Arial"/>
          <w:color w:val="000000"/>
          <w:sz w:val="22"/>
          <w:szCs w:val="22"/>
          <w:lang w:eastAsia="de-DE"/>
        </w:rPr>
        <w:t>neuauferstandenen Ära der Musikgeschichte</w:t>
      </w:r>
      <w:r w:rsidR="006D534B" w:rsidRPr="001C5D26">
        <w:rPr>
          <w:rFonts w:asciiTheme="minorHAnsi" w:hAnsiTheme="minorHAnsi" w:cs="Arial"/>
          <w:color w:val="000000"/>
          <w:sz w:val="22"/>
          <w:szCs w:val="22"/>
          <w:lang w:eastAsia="de-DE"/>
        </w:rPr>
        <w:t xml:space="preserve">. </w:t>
      </w:r>
    </w:p>
    <w:p w:rsidR="006D534B" w:rsidRPr="001C5D26" w:rsidRDefault="006D534B" w:rsidP="006D534B">
      <w:pPr>
        <w:suppressAutoHyphens w:val="0"/>
        <w:rPr>
          <w:rFonts w:ascii="Calibri" w:hAnsi="Calibri"/>
          <w:lang w:eastAsia="de-DE"/>
        </w:rPr>
      </w:pPr>
    </w:p>
    <w:p w:rsidR="00B05603" w:rsidRPr="001C5D26" w:rsidRDefault="00B05603" w:rsidP="006D534B">
      <w:pPr>
        <w:rPr>
          <w:rFonts w:asciiTheme="minorHAnsi" w:hAnsiTheme="minorHAnsi"/>
        </w:rPr>
      </w:pPr>
    </w:p>
    <w:sectPr w:rsidR="00B05603" w:rsidRPr="001C5D2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47" w:rsidRDefault="00626B47" w:rsidP="002A6F3F">
      <w:r>
        <w:separator/>
      </w:r>
    </w:p>
  </w:endnote>
  <w:endnote w:type="continuationSeparator" w:id="0">
    <w:p w:rsidR="00626B47" w:rsidRDefault="00626B47" w:rsidP="002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3F" w:rsidRDefault="002A6F3F" w:rsidP="002A6F3F">
    <w:pPr>
      <w:pStyle w:val="Fuzeile"/>
      <w:jc w:val="center"/>
      <w:rPr>
        <w:rFonts w:ascii="Calibri" w:hAnsi="Calibri" w:cs="Arial"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Germany, Denmark, Norway, Spain &amp; Rest: </w:t>
    </w:r>
    <w:r w:rsidR="00626B47">
      <w:fldChar w:fldCharType="begin"/>
    </w:r>
    <w:r w:rsidR="00626B47" w:rsidRPr="00F41623">
      <w:rPr>
        <w:lang w:val="en-US"/>
      </w:rPr>
      <w:instrText xml:space="preserve"> HYPERLINK "mailto:anne.swallow@nuclearblast.de" </w:instrText>
    </w:r>
    <w:r w:rsidR="00626B47">
      <w:fldChar w:fldCharType="separate"/>
    </w:r>
    <w:r w:rsidR="00F874CE" w:rsidRPr="00906F4E">
      <w:rPr>
        <w:rStyle w:val="Hyperlink"/>
        <w:rFonts w:ascii="Calibri" w:hAnsi="Calibri" w:cs="Calibri"/>
        <w:sz w:val="16"/>
        <w:szCs w:val="16"/>
        <w:lang w:val="en-GB"/>
      </w:rPr>
      <w:t>anne.swallow@nuclearblast.de</w:t>
    </w:r>
    <w:r w:rsidR="00626B47">
      <w:rPr>
        <w:rStyle w:val="Hyperlink"/>
        <w:rFonts w:ascii="Calibri" w:hAnsi="Calibri" w:cs="Calibri"/>
        <w:sz w:val="16"/>
        <w:szCs w:val="16"/>
        <w:lang w:val="en-GB"/>
      </w:rPr>
      <w:fldChar w:fldCharType="end"/>
    </w:r>
    <w:r>
      <w:rPr>
        <w:rFonts w:ascii="Calibri" w:hAnsi="Calibri" w:cs="Calibri"/>
        <w:sz w:val="16"/>
        <w:szCs w:val="16"/>
        <w:lang w:val="en-GB"/>
      </w:rPr>
      <w:t xml:space="preserve">    </w:t>
    </w:r>
    <w:r>
      <w:rPr>
        <w:rFonts w:ascii="Calibri" w:hAnsi="Calibri" w:cs="Calibri"/>
        <w:sz w:val="16"/>
        <w:szCs w:val="16"/>
        <w:lang w:val="en-GB"/>
      </w:rPr>
      <w:br/>
      <w:t xml:space="preserve"> Australia: </w:t>
    </w:r>
    <w:r w:rsidR="00626B47">
      <w:fldChar w:fldCharType="begin"/>
    </w:r>
    <w:r w:rsidR="00626B47" w:rsidRPr="00F41623">
      <w:rPr>
        <w:lang w:val="en-US"/>
      </w:rPr>
      <w:instrText xml:space="preserve"> HYPERLINK "mailto:john@riotact.com.au" </w:instrText>
    </w:r>
    <w:r w:rsidR="00626B47">
      <w:fldChar w:fldCharType="separate"/>
    </w:r>
    <w:r>
      <w:rPr>
        <w:rStyle w:val="Hyperlink"/>
        <w:rFonts w:ascii="Calibri" w:hAnsi="Calibri" w:cs="Calibri"/>
        <w:sz w:val="16"/>
        <w:szCs w:val="16"/>
        <w:lang w:val="en-GB"/>
      </w:rPr>
      <w:t>john@riotact.com.au</w:t>
    </w:r>
    <w:r w:rsidR="00626B47">
      <w:rPr>
        <w:rStyle w:val="Hyperlink"/>
        <w:rFonts w:ascii="Calibri" w:hAnsi="Calibri" w:cs="Calibri"/>
        <w:sz w:val="16"/>
        <w:szCs w:val="16"/>
        <w:lang w:val="en-GB"/>
      </w:rPr>
      <w:fldChar w:fldCharType="end"/>
    </w:r>
    <w:r>
      <w:rPr>
        <w:rStyle w:val="Hyperlink"/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 xml:space="preserve">| </w:t>
    </w:r>
    <w:proofErr w:type="spellStart"/>
    <w:r>
      <w:rPr>
        <w:rFonts w:ascii="Calibri" w:hAnsi="Calibri" w:cs="Calibri"/>
        <w:sz w:val="16"/>
        <w:szCs w:val="16"/>
        <w:lang w:val="en-GB"/>
      </w:rPr>
      <w:t>BeNeLux</w:t>
    </w:r>
    <w:proofErr w:type="spellEnd"/>
    <w:r>
      <w:rPr>
        <w:rFonts w:ascii="Calibri" w:hAnsi="Calibri" w:cs="Calibri"/>
        <w:sz w:val="16"/>
        <w:szCs w:val="16"/>
        <w:lang w:val="en-GB"/>
      </w:rPr>
      <w:t xml:space="preserve">: </w:t>
    </w:r>
    <w:hyperlink r:id="rId1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maurice@nuclearblast.de</w:t>
      </w:r>
    </w:hyperlink>
    <w:r>
      <w:rPr>
        <w:rFonts w:ascii="Calibri" w:hAnsi="Calibri" w:cs="Calibri"/>
        <w:sz w:val="16"/>
        <w:szCs w:val="16"/>
        <w:lang w:val="en-GB"/>
      </w:rPr>
      <w:br/>
      <w:t xml:space="preserve"> France: </w:t>
    </w:r>
    <w:hyperlink r:id="rId2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valerie@jmtconsulting.fr</w:t>
      </w:r>
    </w:hyperlink>
    <w:r>
      <w:rPr>
        <w:rStyle w:val="Hyperlink"/>
        <w:rFonts w:ascii="Calibri" w:hAnsi="Calibri" w:cs="Calibri"/>
        <w:sz w:val="16"/>
        <w:szCs w:val="16"/>
        <w:lang w:val="en-GB"/>
      </w:rPr>
      <w:t xml:space="preserve"> | </w:t>
    </w:r>
    <w:r>
      <w:rPr>
        <w:rFonts w:ascii="Calibri" w:hAnsi="Calibri" w:cs="Calibri"/>
        <w:sz w:val="16"/>
        <w:szCs w:val="16"/>
        <w:lang w:val="en-GB"/>
      </w:rPr>
      <w:t xml:space="preserve">Sweden: </w:t>
    </w:r>
    <w:hyperlink r:id="rId3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d</w:t>
      </w:r>
    </w:hyperlink>
    <w:r>
      <w:rPr>
        <w:rStyle w:val="Hyperlink"/>
        <w:rFonts w:ascii="Calibri" w:hAnsi="Calibri" w:cs="Arial"/>
        <w:sz w:val="16"/>
        <w:szCs w:val="16"/>
        <w:lang w:val="en-GB"/>
      </w:rPr>
      <w:t>arren.edwards@warnermusic.com</w:t>
    </w:r>
    <w:r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br/>
      <w:t xml:space="preserve"> Switzerland: </w:t>
    </w:r>
    <w:r>
      <w:rPr>
        <w:rStyle w:val="Hyperlink"/>
        <w:rFonts w:ascii="Calibri" w:hAnsi="Calibri" w:cs="Calibri"/>
        <w:sz w:val="16"/>
        <w:szCs w:val="16"/>
        <w:lang w:val="en-GB"/>
      </w:rPr>
      <w:t>alexandros.kolovelonis@warnermusic.com</w:t>
    </w:r>
    <w:r>
      <w:rPr>
        <w:rFonts w:ascii="Calibri" w:hAnsi="Calibri" w:cs="Calibri"/>
        <w:sz w:val="16"/>
        <w:szCs w:val="16"/>
        <w:lang w:val="en-GB"/>
      </w:rPr>
      <w:t xml:space="preserve"> | UK: </w:t>
    </w:r>
    <w:hyperlink r:id="rId4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lottie@nuclearblast.co.uk</w:t>
      </w:r>
    </w:hyperlink>
  </w:p>
  <w:p w:rsidR="002A6F3F" w:rsidRDefault="002A6F3F" w:rsidP="002A6F3F">
    <w:pPr>
      <w:pStyle w:val="Fuzeile"/>
      <w:pageBreakBefore/>
      <w:jc w:val="center"/>
    </w:pPr>
    <w:r>
      <w:rPr>
        <w:rFonts w:ascii="Calibri" w:hAnsi="Calibri" w:cs="Arial"/>
        <w:sz w:val="16"/>
        <w:szCs w:val="16"/>
        <w:lang w:val="en-GB"/>
      </w:rPr>
      <w:t xml:space="preserve">Poland: </w:t>
    </w:r>
    <w:hyperlink r:id="rId5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malgorzata.olczyk@warnermusic.com</w:t>
      </w:r>
    </w:hyperlink>
  </w:p>
  <w:p w:rsidR="002A6F3F" w:rsidRDefault="002A6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47" w:rsidRDefault="00626B47" w:rsidP="002A6F3F">
      <w:r>
        <w:separator/>
      </w:r>
    </w:p>
  </w:footnote>
  <w:footnote w:type="continuationSeparator" w:id="0">
    <w:p w:rsidR="00626B47" w:rsidRDefault="00626B47" w:rsidP="002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F"/>
    <w:rsid w:val="0008165E"/>
    <w:rsid w:val="000B2621"/>
    <w:rsid w:val="001B2A0E"/>
    <w:rsid w:val="001C5D26"/>
    <w:rsid w:val="002A6F3F"/>
    <w:rsid w:val="003830BB"/>
    <w:rsid w:val="00397569"/>
    <w:rsid w:val="003D1606"/>
    <w:rsid w:val="003D1FA6"/>
    <w:rsid w:val="00432268"/>
    <w:rsid w:val="00612EA0"/>
    <w:rsid w:val="00616D52"/>
    <w:rsid w:val="00626B47"/>
    <w:rsid w:val="00660E55"/>
    <w:rsid w:val="0067595C"/>
    <w:rsid w:val="006B243F"/>
    <w:rsid w:val="006C62B7"/>
    <w:rsid w:val="006D534B"/>
    <w:rsid w:val="006F5232"/>
    <w:rsid w:val="00773221"/>
    <w:rsid w:val="007B1050"/>
    <w:rsid w:val="007C1DE4"/>
    <w:rsid w:val="007D3A48"/>
    <w:rsid w:val="008846C8"/>
    <w:rsid w:val="00922ABA"/>
    <w:rsid w:val="00955DFD"/>
    <w:rsid w:val="009E2911"/>
    <w:rsid w:val="00AF65BA"/>
    <w:rsid w:val="00B05603"/>
    <w:rsid w:val="00B0736C"/>
    <w:rsid w:val="00B34CBE"/>
    <w:rsid w:val="00CF7591"/>
    <w:rsid w:val="00E338C1"/>
    <w:rsid w:val="00EE4088"/>
    <w:rsid w:val="00F41623"/>
    <w:rsid w:val="00F874CE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/possessed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ossessedof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ssessedoffici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smann@triadacommunication.se" TargetMode="External"/><Relationship Id="rId2" Type="http://schemas.openxmlformats.org/officeDocument/2006/relationships/hyperlink" Target="mailto:valerie@jmtconsulting.fr" TargetMode="External"/><Relationship Id="rId1" Type="http://schemas.openxmlformats.org/officeDocument/2006/relationships/hyperlink" Target="mailto:maurice@nuclearblast.de" TargetMode="External"/><Relationship Id="rId5" Type="http://schemas.openxmlformats.org/officeDocument/2006/relationships/hyperlink" Target="mailto:Malgorzata.Olczyk@warnermusic.com" TargetMode="External"/><Relationship Id="rId4" Type="http://schemas.openxmlformats.org/officeDocument/2006/relationships/hyperlink" Target="mailto:Lottie@nuclearblast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FECF396F6C4409C62D296281D0C43" ma:contentTypeVersion="" ma:contentTypeDescription="Ein neues Dokument erstellen." ma:contentTypeScope="" ma:versionID="4390d0ac900c49ac6000d4fec2ab0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B76B6-FA14-44AD-BB30-CFF4FA5EE3E0}"/>
</file>

<file path=customXml/itemProps2.xml><?xml version="1.0" encoding="utf-8"?>
<ds:datastoreItem xmlns:ds="http://schemas.openxmlformats.org/officeDocument/2006/customXml" ds:itemID="{4674CDA4-C4E2-4F35-84AF-951DCA1D1A01}"/>
</file>

<file path=customXml/itemProps3.xml><?xml version="1.0" encoding="utf-8"?>
<ds:datastoreItem xmlns:ds="http://schemas.openxmlformats.org/officeDocument/2006/customXml" ds:itemID="{E1414B45-1385-4F35-8228-EB80ACADE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Zwicker</dc:creator>
  <cp:lastModifiedBy>Anne Swallow</cp:lastModifiedBy>
  <cp:revision>11</cp:revision>
  <dcterms:created xsi:type="dcterms:W3CDTF">2018-09-10T12:25:00Z</dcterms:created>
  <dcterms:modified xsi:type="dcterms:W3CDTF">2019-02-28T08:02:00Z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0x010100EE5FECF396F6C4409C62D296281D0C43</vt:lpwstr>
  </property>
</Properties>
</file>